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70F8" w14:textId="77777777" w:rsidR="00B35F07" w:rsidRDefault="00B35F07" w:rsidP="00B35F07">
      <w:pPr>
        <w:jc w:val="center"/>
        <w:rPr>
          <w:rFonts w:asciiTheme="minorHAnsi" w:hAnsiTheme="minorHAnsi" w:cstheme="minorHAnsi"/>
          <w:b/>
        </w:rPr>
      </w:pPr>
      <w:r w:rsidRPr="004B52BB">
        <w:rPr>
          <w:rFonts w:asciiTheme="minorHAnsi" w:hAnsiTheme="minorHAnsi" w:cstheme="minorHAnsi"/>
          <w:b/>
        </w:rPr>
        <w:t>PUBLIC NOTICE</w:t>
      </w:r>
    </w:p>
    <w:p w14:paraId="1244B551" w14:textId="77777777" w:rsidR="00B35F07" w:rsidRDefault="00544594" w:rsidP="00B35F07">
      <w:pPr>
        <w:jc w:val="center"/>
        <w:rPr>
          <w:rFonts w:asciiTheme="minorHAnsi" w:hAnsiTheme="minorHAnsi" w:cstheme="minorHAnsi"/>
          <w:b/>
        </w:rPr>
      </w:pPr>
      <w:r>
        <w:rPr>
          <w:rFonts w:asciiTheme="minorHAnsi" w:hAnsiTheme="minorHAnsi" w:cstheme="minorHAnsi"/>
          <w:b/>
        </w:rPr>
        <w:t>CITY OF ANDERSON</w:t>
      </w:r>
    </w:p>
    <w:p w14:paraId="5169BDB4" w14:textId="612511A8" w:rsidR="00283C3B" w:rsidRDefault="004F1E0E" w:rsidP="00B35F07">
      <w:pPr>
        <w:jc w:val="center"/>
        <w:rPr>
          <w:rFonts w:asciiTheme="minorHAnsi" w:hAnsiTheme="minorHAnsi" w:cstheme="minorHAnsi"/>
          <w:b/>
        </w:rPr>
      </w:pPr>
      <w:r>
        <w:rPr>
          <w:rFonts w:asciiTheme="minorHAnsi" w:hAnsiTheme="minorHAnsi" w:cstheme="minorHAnsi"/>
          <w:b/>
        </w:rPr>
        <w:t>202</w:t>
      </w:r>
      <w:r w:rsidR="00F64AC3">
        <w:rPr>
          <w:rFonts w:asciiTheme="minorHAnsi" w:hAnsiTheme="minorHAnsi" w:cstheme="minorHAnsi"/>
          <w:b/>
        </w:rPr>
        <w:t>6</w:t>
      </w:r>
      <w:r w:rsidR="00B35F07">
        <w:rPr>
          <w:rFonts w:asciiTheme="minorHAnsi" w:hAnsiTheme="minorHAnsi" w:cstheme="minorHAnsi"/>
          <w:b/>
        </w:rPr>
        <w:t xml:space="preserve"> ANNUAL ACTION PLAN</w:t>
      </w:r>
    </w:p>
    <w:p w14:paraId="58069DD3" w14:textId="385C577C" w:rsidR="00425328" w:rsidRPr="00425328" w:rsidRDefault="00425328" w:rsidP="00425328">
      <w:pPr>
        <w:jc w:val="center"/>
        <w:rPr>
          <w:rFonts w:asciiTheme="minorHAnsi" w:hAnsiTheme="minorHAnsi" w:cstheme="minorHAnsi"/>
          <w:b/>
        </w:rPr>
      </w:pPr>
      <w:r w:rsidRPr="004B52BB">
        <w:rPr>
          <w:rFonts w:asciiTheme="minorHAnsi" w:hAnsiTheme="minorHAnsi" w:cstheme="minorHAnsi"/>
          <w:b/>
        </w:rPr>
        <w:t>PUBLIC COMMENT PERIOD &amp; PUBLIC HEARING</w:t>
      </w:r>
    </w:p>
    <w:p w14:paraId="0FF204E3" w14:textId="77777777" w:rsidR="00A87CDC" w:rsidRPr="000F0B2B" w:rsidRDefault="00A87CDC" w:rsidP="00306301">
      <w:pPr>
        <w:jc w:val="both"/>
        <w:rPr>
          <w:rFonts w:asciiTheme="minorHAnsi" w:hAnsiTheme="minorHAnsi" w:cstheme="minorHAnsi"/>
          <w:b/>
          <w:sz w:val="16"/>
          <w:szCs w:val="16"/>
        </w:rPr>
      </w:pPr>
    </w:p>
    <w:p w14:paraId="52B22439" w14:textId="5B047F49" w:rsidR="00A87CDC" w:rsidRPr="00EC2A42" w:rsidRDefault="001566E9" w:rsidP="00306301">
      <w:pPr>
        <w:jc w:val="both"/>
        <w:rPr>
          <w:rFonts w:asciiTheme="minorHAnsi" w:hAnsiTheme="minorHAnsi" w:cstheme="minorHAnsi"/>
        </w:rPr>
      </w:pPr>
      <w:r w:rsidRPr="00EC2A42">
        <w:rPr>
          <w:rFonts w:asciiTheme="minorHAnsi" w:hAnsiTheme="minorHAnsi" w:cstheme="minorHAnsi"/>
        </w:rPr>
        <w:t>NOTICE is given that a</w:t>
      </w:r>
      <w:r w:rsidR="00A87CDC" w:rsidRPr="00EC2A42">
        <w:rPr>
          <w:rFonts w:asciiTheme="minorHAnsi" w:hAnsiTheme="minorHAnsi" w:cstheme="minorHAnsi"/>
        </w:rPr>
        <w:t xml:space="preserve"> draft of the </w:t>
      </w:r>
      <w:r w:rsidR="003A5CAD">
        <w:rPr>
          <w:rFonts w:asciiTheme="minorHAnsi" w:hAnsiTheme="minorHAnsi" w:cstheme="minorHAnsi"/>
        </w:rPr>
        <w:t>Program Year (</w:t>
      </w:r>
      <w:r w:rsidR="00CA20EA" w:rsidRPr="00EC2A42">
        <w:rPr>
          <w:rFonts w:asciiTheme="minorHAnsi" w:hAnsiTheme="minorHAnsi" w:cstheme="minorHAnsi"/>
        </w:rPr>
        <w:t>PY</w:t>
      </w:r>
      <w:r w:rsidR="003A5CAD">
        <w:rPr>
          <w:rFonts w:asciiTheme="minorHAnsi" w:hAnsiTheme="minorHAnsi" w:cstheme="minorHAnsi"/>
        </w:rPr>
        <w:t>)</w:t>
      </w:r>
      <w:r w:rsidR="00CA20EA" w:rsidRPr="00EC2A42">
        <w:rPr>
          <w:rFonts w:asciiTheme="minorHAnsi" w:hAnsiTheme="minorHAnsi" w:cstheme="minorHAnsi"/>
        </w:rPr>
        <w:t xml:space="preserve"> </w:t>
      </w:r>
      <w:r w:rsidR="004F1E0E">
        <w:rPr>
          <w:rFonts w:asciiTheme="minorHAnsi" w:hAnsiTheme="minorHAnsi" w:cstheme="minorHAnsi"/>
        </w:rPr>
        <w:t>202</w:t>
      </w:r>
      <w:r w:rsidR="00F64AC3">
        <w:rPr>
          <w:rFonts w:asciiTheme="minorHAnsi" w:hAnsiTheme="minorHAnsi" w:cstheme="minorHAnsi"/>
        </w:rPr>
        <w:t>6</w:t>
      </w:r>
      <w:r w:rsidR="00CA20EA" w:rsidRPr="00EC2A42">
        <w:rPr>
          <w:rFonts w:asciiTheme="minorHAnsi" w:hAnsiTheme="minorHAnsi" w:cstheme="minorHAnsi"/>
        </w:rPr>
        <w:t xml:space="preserve"> Annual Action</w:t>
      </w:r>
      <w:r w:rsidR="00805ED2" w:rsidRPr="00EC2A42">
        <w:rPr>
          <w:rFonts w:asciiTheme="minorHAnsi" w:hAnsiTheme="minorHAnsi" w:cstheme="minorHAnsi"/>
        </w:rPr>
        <w:t xml:space="preserve"> Plan (</w:t>
      </w:r>
      <w:r w:rsidR="00D5053A" w:rsidRPr="00EC2A42">
        <w:rPr>
          <w:rFonts w:asciiTheme="minorHAnsi" w:hAnsiTheme="minorHAnsi" w:cstheme="minorHAnsi"/>
        </w:rPr>
        <w:t>AAP</w:t>
      </w:r>
      <w:r w:rsidR="00805ED2" w:rsidRPr="00EC2A42">
        <w:rPr>
          <w:rFonts w:asciiTheme="minorHAnsi" w:hAnsiTheme="minorHAnsi" w:cstheme="minorHAnsi"/>
        </w:rPr>
        <w:t xml:space="preserve">) </w:t>
      </w:r>
      <w:r w:rsidR="00A87CDC" w:rsidRPr="00EC2A42">
        <w:rPr>
          <w:rFonts w:asciiTheme="minorHAnsi" w:hAnsiTheme="minorHAnsi" w:cstheme="minorHAnsi"/>
        </w:rPr>
        <w:t xml:space="preserve">for </w:t>
      </w:r>
      <w:r w:rsidR="00544594">
        <w:rPr>
          <w:rFonts w:asciiTheme="minorHAnsi" w:hAnsiTheme="minorHAnsi" w:cstheme="minorHAnsi"/>
        </w:rPr>
        <w:t xml:space="preserve">the City of Anderson </w:t>
      </w:r>
      <w:r w:rsidR="00A87CDC" w:rsidRPr="00EC2A42">
        <w:rPr>
          <w:rFonts w:asciiTheme="minorHAnsi" w:hAnsiTheme="minorHAnsi" w:cstheme="minorHAnsi"/>
        </w:rPr>
        <w:t xml:space="preserve">will be available for a </w:t>
      </w:r>
      <w:r w:rsidR="00805ED2" w:rsidRPr="00EC2A42">
        <w:rPr>
          <w:rFonts w:asciiTheme="minorHAnsi" w:hAnsiTheme="minorHAnsi" w:cstheme="minorHAnsi"/>
        </w:rPr>
        <w:t>thirty</w:t>
      </w:r>
      <w:r w:rsidR="00B57A9E" w:rsidRPr="00EC2A42">
        <w:rPr>
          <w:rFonts w:asciiTheme="minorHAnsi" w:hAnsiTheme="minorHAnsi" w:cstheme="minorHAnsi"/>
        </w:rPr>
        <w:t xml:space="preserve"> (</w:t>
      </w:r>
      <w:r w:rsidR="00805ED2" w:rsidRPr="00EC2A42">
        <w:rPr>
          <w:rFonts w:asciiTheme="minorHAnsi" w:hAnsiTheme="minorHAnsi" w:cstheme="minorHAnsi"/>
        </w:rPr>
        <w:t>30</w:t>
      </w:r>
      <w:r w:rsidR="00B57A9E" w:rsidRPr="00EC2A42">
        <w:rPr>
          <w:rFonts w:asciiTheme="minorHAnsi" w:hAnsiTheme="minorHAnsi" w:cstheme="minorHAnsi"/>
        </w:rPr>
        <w:t>)</w:t>
      </w:r>
      <w:r w:rsidR="00A87CDC" w:rsidRPr="00EC2A42">
        <w:rPr>
          <w:rFonts w:asciiTheme="minorHAnsi" w:hAnsiTheme="minorHAnsi" w:cstheme="minorHAnsi"/>
        </w:rPr>
        <w:t xml:space="preserve"> day public </w:t>
      </w:r>
      <w:r w:rsidR="00DA4BC6" w:rsidRPr="00EC2A42">
        <w:rPr>
          <w:rFonts w:asciiTheme="minorHAnsi" w:hAnsiTheme="minorHAnsi" w:cstheme="minorHAnsi"/>
        </w:rPr>
        <w:t>comment</w:t>
      </w:r>
      <w:r w:rsidR="00A87CDC" w:rsidRPr="00EC2A42">
        <w:rPr>
          <w:rFonts w:asciiTheme="minorHAnsi" w:hAnsiTheme="minorHAnsi" w:cstheme="minorHAnsi"/>
        </w:rPr>
        <w:t xml:space="preserve"> period</w:t>
      </w:r>
      <w:r w:rsidR="00283C3B">
        <w:rPr>
          <w:rFonts w:asciiTheme="minorHAnsi" w:hAnsiTheme="minorHAnsi" w:cstheme="minorHAnsi"/>
        </w:rPr>
        <w:t xml:space="preserve"> to review and make comments</w:t>
      </w:r>
      <w:r w:rsidR="00A87CDC" w:rsidRPr="00EC2A42">
        <w:rPr>
          <w:rFonts w:asciiTheme="minorHAnsi" w:hAnsiTheme="minorHAnsi" w:cstheme="minorHAnsi"/>
        </w:rPr>
        <w:t>.</w:t>
      </w:r>
      <w:r w:rsidR="00805ED2" w:rsidRPr="00EC2A42">
        <w:rPr>
          <w:rFonts w:asciiTheme="minorHAnsi" w:hAnsiTheme="minorHAnsi" w:cstheme="minorHAnsi"/>
        </w:rPr>
        <w:t xml:space="preserve">  Notice is also given that a Public Hearing will be held</w:t>
      </w:r>
      <w:r w:rsidR="00283C3B">
        <w:rPr>
          <w:rFonts w:asciiTheme="minorHAnsi" w:hAnsiTheme="minorHAnsi" w:cstheme="minorHAnsi"/>
        </w:rPr>
        <w:t xml:space="preserve"> to review and discuss the draft AAP</w:t>
      </w:r>
      <w:r w:rsidR="00805ED2" w:rsidRPr="00EC2A42">
        <w:rPr>
          <w:rFonts w:asciiTheme="minorHAnsi" w:hAnsiTheme="minorHAnsi" w:cstheme="minorHAnsi"/>
        </w:rPr>
        <w:t>.</w:t>
      </w:r>
      <w:r w:rsidR="006215F3">
        <w:rPr>
          <w:rFonts w:asciiTheme="minorHAnsi" w:hAnsiTheme="minorHAnsi" w:cstheme="minorHAnsi"/>
        </w:rPr>
        <w:t xml:space="preserve"> PY </w:t>
      </w:r>
      <w:r w:rsidR="004F1E0E">
        <w:rPr>
          <w:rFonts w:asciiTheme="minorHAnsi" w:hAnsiTheme="minorHAnsi" w:cstheme="minorHAnsi"/>
        </w:rPr>
        <w:t>202</w:t>
      </w:r>
      <w:r w:rsidR="00F64AC3">
        <w:rPr>
          <w:rFonts w:asciiTheme="minorHAnsi" w:hAnsiTheme="minorHAnsi" w:cstheme="minorHAnsi"/>
        </w:rPr>
        <w:t>6</w:t>
      </w:r>
      <w:r w:rsidR="006215F3">
        <w:rPr>
          <w:rFonts w:asciiTheme="minorHAnsi" w:hAnsiTheme="minorHAnsi" w:cstheme="minorHAnsi"/>
        </w:rPr>
        <w:t xml:space="preserve"> </w:t>
      </w:r>
      <w:r w:rsidR="006215F3" w:rsidRPr="0064014E">
        <w:rPr>
          <w:rFonts w:asciiTheme="minorHAnsi" w:hAnsiTheme="minorHAnsi" w:cstheme="minorHAnsi"/>
        </w:rPr>
        <w:t xml:space="preserve">begins July 1, </w:t>
      </w:r>
      <w:r w:rsidR="004F1E0E">
        <w:rPr>
          <w:rFonts w:asciiTheme="minorHAnsi" w:hAnsiTheme="minorHAnsi" w:cstheme="minorHAnsi"/>
        </w:rPr>
        <w:t>202</w:t>
      </w:r>
      <w:r w:rsidR="00F64AC3">
        <w:rPr>
          <w:rFonts w:asciiTheme="minorHAnsi" w:hAnsiTheme="minorHAnsi" w:cstheme="minorHAnsi"/>
        </w:rPr>
        <w:t>6</w:t>
      </w:r>
      <w:r w:rsidR="00306301">
        <w:rPr>
          <w:rFonts w:asciiTheme="minorHAnsi" w:hAnsiTheme="minorHAnsi" w:cstheme="minorHAnsi"/>
        </w:rPr>
        <w:t>,</w:t>
      </w:r>
      <w:r w:rsidR="006215F3" w:rsidRPr="0064014E">
        <w:rPr>
          <w:rFonts w:asciiTheme="minorHAnsi" w:hAnsiTheme="minorHAnsi" w:cstheme="minorHAnsi"/>
        </w:rPr>
        <w:t xml:space="preserve"> and ends June 30, 202</w:t>
      </w:r>
      <w:r w:rsidR="00F64AC3">
        <w:rPr>
          <w:rFonts w:asciiTheme="minorHAnsi" w:hAnsiTheme="minorHAnsi" w:cstheme="minorHAnsi"/>
        </w:rPr>
        <w:t>7</w:t>
      </w:r>
      <w:r w:rsidR="00687649">
        <w:rPr>
          <w:rFonts w:asciiTheme="minorHAnsi" w:hAnsiTheme="minorHAnsi" w:cstheme="minorHAnsi"/>
        </w:rPr>
        <w:t>.</w:t>
      </w:r>
    </w:p>
    <w:p w14:paraId="56F5DD4D" w14:textId="77777777" w:rsidR="007A7F49" w:rsidRPr="000F0B2B" w:rsidRDefault="007A7F49" w:rsidP="00306301">
      <w:pPr>
        <w:jc w:val="both"/>
        <w:rPr>
          <w:rFonts w:asciiTheme="minorHAnsi" w:hAnsiTheme="minorHAnsi" w:cstheme="minorHAnsi"/>
          <w:sz w:val="16"/>
          <w:szCs w:val="16"/>
        </w:rPr>
      </w:pPr>
    </w:p>
    <w:p w14:paraId="35E1E897" w14:textId="38C51BB2" w:rsidR="00D54D47" w:rsidRPr="00D54D47" w:rsidRDefault="004B52BB" w:rsidP="00306301">
      <w:pPr>
        <w:jc w:val="both"/>
        <w:rPr>
          <w:rFonts w:asciiTheme="minorHAnsi" w:hAnsiTheme="minorHAnsi" w:cstheme="minorHAnsi"/>
        </w:rPr>
      </w:pPr>
      <w:r w:rsidRPr="00290819">
        <w:rPr>
          <w:rFonts w:asciiTheme="minorHAnsi" w:hAnsiTheme="minorHAnsi" w:cstheme="minorHAnsi"/>
        </w:rPr>
        <w:t xml:space="preserve">The </w:t>
      </w:r>
      <w:r w:rsidR="007A7F49" w:rsidRPr="00290819">
        <w:rPr>
          <w:rFonts w:asciiTheme="minorHAnsi" w:hAnsiTheme="minorHAnsi" w:cstheme="minorHAnsi"/>
        </w:rPr>
        <w:t xml:space="preserve">PY </w:t>
      </w:r>
      <w:r w:rsidR="004F1E0E">
        <w:rPr>
          <w:rFonts w:asciiTheme="minorHAnsi" w:hAnsiTheme="minorHAnsi" w:cstheme="minorHAnsi"/>
        </w:rPr>
        <w:t>202</w:t>
      </w:r>
      <w:r w:rsidR="00F64AC3">
        <w:rPr>
          <w:rFonts w:asciiTheme="minorHAnsi" w:hAnsiTheme="minorHAnsi" w:cstheme="minorHAnsi"/>
        </w:rPr>
        <w:t>6</w:t>
      </w:r>
      <w:r w:rsidR="000B5CEF">
        <w:rPr>
          <w:rFonts w:asciiTheme="minorHAnsi" w:hAnsiTheme="minorHAnsi" w:cstheme="minorHAnsi"/>
        </w:rPr>
        <w:t xml:space="preserve"> </w:t>
      </w:r>
      <w:r w:rsidRPr="00290819">
        <w:rPr>
          <w:rFonts w:asciiTheme="minorHAnsi" w:hAnsiTheme="minorHAnsi" w:cstheme="minorHAnsi"/>
        </w:rPr>
        <w:t>AAP outlines proposed projects</w:t>
      </w:r>
      <w:r w:rsidR="00DA4BC6" w:rsidRPr="00290819">
        <w:rPr>
          <w:rFonts w:asciiTheme="minorHAnsi" w:hAnsiTheme="minorHAnsi" w:cstheme="minorHAnsi"/>
        </w:rPr>
        <w:t xml:space="preserve"> and activities</w:t>
      </w:r>
      <w:r w:rsidRPr="00290819">
        <w:rPr>
          <w:rFonts w:asciiTheme="minorHAnsi" w:hAnsiTheme="minorHAnsi" w:cstheme="minorHAnsi"/>
        </w:rPr>
        <w:t xml:space="preserve"> by the </w:t>
      </w:r>
      <w:r w:rsidR="00544594">
        <w:rPr>
          <w:rFonts w:asciiTheme="minorHAnsi" w:hAnsiTheme="minorHAnsi" w:cstheme="minorHAnsi"/>
        </w:rPr>
        <w:t>City</w:t>
      </w:r>
      <w:r w:rsidR="00E32A65" w:rsidRPr="00290819">
        <w:rPr>
          <w:rFonts w:asciiTheme="minorHAnsi" w:hAnsiTheme="minorHAnsi" w:cstheme="minorHAnsi"/>
        </w:rPr>
        <w:t>’s</w:t>
      </w:r>
      <w:r w:rsidRPr="00290819">
        <w:rPr>
          <w:rFonts w:asciiTheme="minorHAnsi" w:hAnsiTheme="minorHAnsi" w:cstheme="minorHAnsi"/>
        </w:rPr>
        <w:t xml:space="preserve"> Community Development Block Grant (CDBG) program to address</w:t>
      </w:r>
      <w:r w:rsidR="007A7F49" w:rsidRPr="00290819">
        <w:rPr>
          <w:rFonts w:asciiTheme="minorHAnsi" w:hAnsiTheme="minorHAnsi" w:cstheme="minorHAnsi"/>
        </w:rPr>
        <w:t xml:space="preserve"> the</w:t>
      </w:r>
      <w:r w:rsidRPr="00290819">
        <w:rPr>
          <w:rFonts w:asciiTheme="minorHAnsi" w:hAnsiTheme="minorHAnsi" w:cstheme="minorHAnsi"/>
        </w:rPr>
        <w:t xml:space="preserve"> identified </w:t>
      </w:r>
      <w:r w:rsidR="007A7F49" w:rsidRPr="00290819">
        <w:rPr>
          <w:rFonts w:asciiTheme="minorHAnsi" w:hAnsiTheme="minorHAnsi" w:cstheme="minorHAnsi"/>
        </w:rPr>
        <w:t xml:space="preserve">priority </w:t>
      </w:r>
      <w:r w:rsidRPr="00290819">
        <w:rPr>
          <w:rFonts w:asciiTheme="minorHAnsi" w:hAnsiTheme="minorHAnsi" w:cstheme="minorHAnsi"/>
        </w:rPr>
        <w:t>needs</w:t>
      </w:r>
      <w:r w:rsidR="007A7F49" w:rsidRPr="00290819">
        <w:rPr>
          <w:rFonts w:asciiTheme="minorHAnsi" w:hAnsiTheme="minorHAnsi" w:cstheme="minorHAnsi"/>
        </w:rPr>
        <w:t xml:space="preserve"> and goals of the Consolidated Plan</w:t>
      </w:r>
      <w:r w:rsidRPr="00290819">
        <w:rPr>
          <w:rFonts w:asciiTheme="minorHAnsi" w:hAnsiTheme="minorHAnsi" w:cstheme="minorHAnsi"/>
        </w:rPr>
        <w:t xml:space="preserve">. </w:t>
      </w:r>
      <w:r w:rsidR="00283C3B">
        <w:rPr>
          <w:rFonts w:asciiTheme="minorHAnsi" w:hAnsiTheme="minorHAnsi" w:cstheme="minorHAnsi"/>
        </w:rPr>
        <w:t xml:space="preserve">The </w:t>
      </w:r>
      <w:proofErr w:type="gramStart"/>
      <w:r w:rsidR="00544594">
        <w:rPr>
          <w:rFonts w:asciiTheme="minorHAnsi" w:hAnsiTheme="minorHAnsi" w:cstheme="minorHAnsi"/>
        </w:rPr>
        <w:t>City</w:t>
      </w:r>
      <w:proofErr w:type="gramEnd"/>
      <w:r w:rsidR="00290819" w:rsidRPr="00290819">
        <w:rPr>
          <w:rFonts w:asciiTheme="minorHAnsi" w:hAnsiTheme="minorHAnsi" w:cstheme="minorHAnsi"/>
        </w:rPr>
        <w:t xml:space="preserve"> expects to receive</w:t>
      </w:r>
      <w:r w:rsidR="007A2359">
        <w:rPr>
          <w:rFonts w:asciiTheme="minorHAnsi" w:hAnsiTheme="minorHAnsi" w:cstheme="minorHAnsi"/>
        </w:rPr>
        <w:t xml:space="preserve"> </w:t>
      </w:r>
      <w:r w:rsidR="00283C3B" w:rsidRPr="0064014E">
        <w:rPr>
          <w:rFonts w:asciiTheme="minorHAnsi" w:hAnsiTheme="minorHAnsi" w:cstheme="minorHAnsi"/>
        </w:rPr>
        <w:t>$</w:t>
      </w:r>
      <w:r w:rsidR="00F64AC3">
        <w:rPr>
          <w:rFonts w:asciiTheme="minorHAnsi" w:hAnsiTheme="minorHAnsi" w:cstheme="minorHAnsi"/>
        </w:rPr>
        <w:t>5</w:t>
      </w:r>
      <w:r w:rsidR="00306301">
        <w:rPr>
          <w:rFonts w:asciiTheme="minorHAnsi" w:hAnsiTheme="minorHAnsi" w:cstheme="minorHAnsi"/>
        </w:rPr>
        <w:t>39,777</w:t>
      </w:r>
      <w:r w:rsidR="00290819" w:rsidRPr="0064014E">
        <w:rPr>
          <w:rFonts w:asciiTheme="minorHAnsi" w:hAnsiTheme="minorHAnsi" w:cstheme="minorHAnsi"/>
        </w:rPr>
        <w:t xml:space="preserve"> </w:t>
      </w:r>
      <w:r w:rsidRPr="0064014E">
        <w:rPr>
          <w:rFonts w:asciiTheme="minorHAnsi" w:hAnsiTheme="minorHAnsi" w:cstheme="minorHAnsi"/>
        </w:rPr>
        <w:t xml:space="preserve">in CDBG funding from the U.S. Department of Housing </w:t>
      </w:r>
      <w:r w:rsidR="00E32A65" w:rsidRPr="0064014E">
        <w:rPr>
          <w:rFonts w:asciiTheme="minorHAnsi" w:hAnsiTheme="minorHAnsi" w:cstheme="minorHAnsi"/>
        </w:rPr>
        <w:t>&amp;</w:t>
      </w:r>
      <w:r w:rsidRPr="0064014E">
        <w:rPr>
          <w:rFonts w:asciiTheme="minorHAnsi" w:hAnsiTheme="minorHAnsi" w:cstheme="minorHAnsi"/>
        </w:rPr>
        <w:t xml:space="preserve"> Urban Development (HUD) for the </w:t>
      </w:r>
      <w:r w:rsidR="004F1E0E">
        <w:rPr>
          <w:rFonts w:asciiTheme="minorHAnsi" w:hAnsiTheme="minorHAnsi" w:cstheme="minorHAnsi"/>
        </w:rPr>
        <w:t>202</w:t>
      </w:r>
      <w:r w:rsidR="00F64AC3">
        <w:rPr>
          <w:rFonts w:asciiTheme="minorHAnsi" w:hAnsiTheme="minorHAnsi" w:cstheme="minorHAnsi"/>
        </w:rPr>
        <w:t>6</w:t>
      </w:r>
      <w:r w:rsidRPr="0064014E">
        <w:rPr>
          <w:rFonts w:asciiTheme="minorHAnsi" w:hAnsiTheme="minorHAnsi" w:cstheme="minorHAnsi"/>
        </w:rPr>
        <w:t xml:space="preserve"> </w:t>
      </w:r>
      <w:r w:rsidR="003A5CAD" w:rsidRPr="0064014E">
        <w:rPr>
          <w:rFonts w:asciiTheme="minorHAnsi" w:hAnsiTheme="minorHAnsi" w:cstheme="minorHAnsi"/>
        </w:rPr>
        <w:t>program</w:t>
      </w:r>
      <w:r w:rsidRPr="0064014E">
        <w:rPr>
          <w:rFonts w:asciiTheme="minorHAnsi" w:hAnsiTheme="minorHAnsi" w:cstheme="minorHAnsi"/>
        </w:rPr>
        <w:t xml:space="preserve"> year</w:t>
      </w:r>
      <w:r w:rsidRPr="00306301">
        <w:rPr>
          <w:rFonts w:asciiTheme="minorHAnsi" w:hAnsiTheme="minorHAnsi" w:cstheme="minorHAnsi"/>
        </w:rPr>
        <w:t>.</w:t>
      </w:r>
      <w:r w:rsidR="00544594" w:rsidRPr="00306301">
        <w:rPr>
          <w:rFonts w:asciiTheme="minorHAnsi" w:hAnsiTheme="minorHAnsi" w:cstheme="minorHAnsi"/>
        </w:rPr>
        <w:t xml:space="preserve">  In addition to these funds, the City also anticipates </w:t>
      </w:r>
      <w:r w:rsidR="005D064F" w:rsidRPr="00306301">
        <w:rPr>
          <w:rFonts w:asciiTheme="minorHAnsi" w:hAnsiTheme="minorHAnsi" w:cstheme="minorHAnsi"/>
        </w:rPr>
        <w:t>$</w:t>
      </w:r>
      <w:r w:rsidR="00306301" w:rsidRPr="00306301">
        <w:rPr>
          <w:rFonts w:asciiTheme="minorHAnsi" w:hAnsiTheme="minorHAnsi" w:cstheme="minorHAnsi"/>
        </w:rPr>
        <w:t>100</w:t>
      </w:r>
      <w:r w:rsidR="004F1E0E" w:rsidRPr="00306301">
        <w:rPr>
          <w:rFonts w:asciiTheme="minorHAnsi" w:hAnsiTheme="minorHAnsi" w:cstheme="minorHAnsi"/>
        </w:rPr>
        <w:t>,</w:t>
      </w:r>
      <w:r w:rsidR="00B9781B" w:rsidRPr="00306301">
        <w:rPr>
          <w:rFonts w:asciiTheme="minorHAnsi" w:hAnsiTheme="minorHAnsi" w:cstheme="minorHAnsi"/>
        </w:rPr>
        <w:t>000</w:t>
      </w:r>
      <w:r w:rsidR="005D064F" w:rsidRPr="00306301">
        <w:rPr>
          <w:rFonts w:asciiTheme="minorHAnsi" w:hAnsiTheme="minorHAnsi" w:cstheme="minorHAnsi"/>
        </w:rPr>
        <w:t xml:space="preserve"> in </w:t>
      </w:r>
      <w:r w:rsidR="00306301" w:rsidRPr="00306301">
        <w:rPr>
          <w:rFonts w:asciiTheme="minorHAnsi" w:hAnsiTheme="minorHAnsi" w:cstheme="minorHAnsi"/>
        </w:rPr>
        <w:t>p</w:t>
      </w:r>
      <w:r w:rsidR="005D064F" w:rsidRPr="00306301">
        <w:rPr>
          <w:rFonts w:asciiTheme="minorHAnsi" w:hAnsiTheme="minorHAnsi" w:cstheme="minorHAnsi"/>
        </w:rPr>
        <w:t xml:space="preserve">rogram </w:t>
      </w:r>
      <w:r w:rsidR="00306301" w:rsidRPr="00306301">
        <w:rPr>
          <w:rFonts w:asciiTheme="minorHAnsi" w:hAnsiTheme="minorHAnsi" w:cstheme="minorHAnsi"/>
        </w:rPr>
        <w:t>i</w:t>
      </w:r>
      <w:r w:rsidR="005D064F" w:rsidRPr="00306301">
        <w:rPr>
          <w:rFonts w:asciiTheme="minorHAnsi" w:hAnsiTheme="minorHAnsi" w:cstheme="minorHAnsi"/>
        </w:rPr>
        <w:t xml:space="preserve">ncome </w:t>
      </w:r>
      <w:r w:rsidR="00544594" w:rsidRPr="00306301">
        <w:rPr>
          <w:rFonts w:asciiTheme="minorHAnsi" w:hAnsiTheme="minorHAnsi" w:cstheme="minorHAnsi"/>
        </w:rPr>
        <w:t>for housing rehab activities.</w:t>
      </w:r>
      <w:r w:rsidRPr="00306301">
        <w:rPr>
          <w:rFonts w:asciiTheme="minorHAnsi" w:hAnsiTheme="minorHAnsi" w:cstheme="minorHAnsi"/>
        </w:rPr>
        <w:t xml:space="preserve">  </w:t>
      </w:r>
      <w:r w:rsidR="00306301" w:rsidRPr="00306301">
        <w:rPr>
          <w:rFonts w:asciiTheme="minorHAnsi" w:hAnsiTheme="minorHAnsi" w:cstheme="minorHAnsi"/>
        </w:rPr>
        <w:t xml:space="preserve">The City will </w:t>
      </w:r>
      <w:r w:rsidR="007B5A83">
        <w:rPr>
          <w:rFonts w:asciiTheme="minorHAnsi" w:hAnsiTheme="minorHAnsi" w:cstheme="minorHAnsi"/>
        </w:rPr>
        <w:t xml:space="preserve">also </w:t>
      </w:r>
      <w:r w:rsidR="00306301" w:rsidRPr="00306301">
        <w:rPr>
          <w:rFonts w:asciiTheme="minorHAnsi" w:hAnsiTheme="minorHAnsi" w:cstheme="minorHAnsi"/>
        </w:rPr>
        <w:t xml:space="preserve">convert an existing $75,000 </w:t>
      </w:r>
      <w:r w:rsidR="007B5A83">
        <w:rPr>
          <w:rFonts w:asciiTheme="minorHAnsi" w:hAnsiTheme="minorHAnsi" w:cstheme="minorHAnsi"/>
        </w:rPr>
        <w:t>from</w:t>
      </w:r>
      <w:r w:rsidR="00306301" w:rsidRPr="00306301">
        <w:rPr>
          <w:rFonts w:asciiTheme="minorHAnsi" w:hAnsiTheme="minorHAnsi" w:cstheme="minorHAnsi"/>
        </w:rPr>
        <w:t xml:space="preserve"> the Revolving Loan Fund to program income to be used for public facilities</w:t>
      </w:r>
      <w:r w:rsidR="007B5A83">
        <w:rPr>
          <w:rFonts w:asciiTheme="minorHAnsi" w:hAnsiTheme="minorHAnsi" w:cstheme="minorHAnsi"/>
        </w:rPr>
        <w:t>, for a total of $175,000 in program income for PY 2026.</w:t>
      </w:r>
      <w:r w:rsidR="00306301" w:rsidRPr="00306301">
        <w:rPr>
          <w:rFonts w:asciiTheme="minorHAnsi" w:hAnsiTheme="minorHAnsi" w:cstheme="minorHAnsi"/>
        </w:rPr>
        <w:t xml:space="preserve"> </w:t>
      </w:r>
      <w:r w:rsidR="00D54D47" w:rsidRPr="00306301">
        <w:rPr>
          <w:rFonts w:asciiTheme="minorHAnsi" w:hAnsiTheme="minorHAnsi" w:cstheme="minorHAnsi"/>
        </w:rPr>
        <w:t>Please see below for the estimated budget</w:t>
      </w:r>
      <w:r w:rsidR="00306301" w:rsidRPr="00306301">
        <w:rPr>
          <w:rFonts w:asciiTheme="minorHAnsi" w:hAnsiTheme="minorHAnsi" w:cstheme="minorHAnsi"/>
        </w:rPr>
        <w:t>.</w:t>
      </w:r>
    </w:p>
    <w:p w14:paraId="0146368F" w14:textId="0A5412DA" w:rsidR="00F0226E" w:rsidRPr="000F0B2B" w:rsidRDefault="00F0226E" w:rsidP="00306301">
      <w:pPr>
        <w:jc w:val="both"/>
        <w:rPr>
          <w:rFonts w:asciiTheme="minorHAnsi" w:hAnsiTheme="minorHAnsi" w:cstheme="minorHAnsi"/>
          <w:sz w:val="16"/>
          <w:szCs w:val="16"/>
        </w:rPr>
      </w:pPr>
    </w:p>
    <w:p w14:paraId="092AF8C9" w14:textId="498F1F2B" w:rsidR="00F64AC3" w:rsidRPr="0064014E" w:rsidRDefault="00F64AC3" w:rsidP="00306301">
      <w:pPr>
        <w:jc w:val="both"/>
        <w:rPr>
          <w:rFonts w:asciiTheme="minorHAnsi" w:hAnsiTheme="minorHAnsi" w:cstheme="minorHAnsi"/>
        </w:rPr>
      </w:pPr>
      <w:r w:rsidRPr="0064014E">
        <w:rPr>
          <w:rFonts w:asciiTheme="minorHAnsi" w:hAnsiTheme="minorHAnsi" w:cstheme="minorHAnsi"/>
        </w:rPr>
        <w:t>Administration: $</w:t>
      </w:r>
      <w:r w:rsidR="00306301">
        <w:rPr>
          <w:rFonts w:asciiTheme="minorHAnsi" w:hAnsiTheme="minorHAnsi" w:cstheme="minorHAnsi"/>
        </w:rPr>
        <w:t>107,955</w:t>
      </w:r>
    </w:p>
    <w:p w14:paraId="5096F728" w14:textId="68DF50EE" w:rsidR="00F64AC3" w:rsidRPr="0064014E" w:rsidRDefault="00F64AC3" w:rsidP="00306301">
      <w:pPr>
        <w:jc w:val="both"/>
        <w:rPr>
          <w:rFonts w:asciiTheme="minorHAnsi" w:hAnsiTheme="minorHAnsi" w:cstheme="minorHAnsi"/>
        </w:rPr>
      </w:pPr>
      <w:r w:rsidRPr="0064014E">
        <w:rPr>
          <w:rFonts w:asciiTheme="minorHAnsi" w:hAnsiTheme="minorHAnsi" w:cstheme="minorHAnsi"/>
        </w:rPr>
        <w:t>Public Facilities &amp; Infrastructure: $</w:t>
      </w:r>
      <w:r w:rsidR="00306301">
        <w:rPr>
          <w:rFonts w:asciiTheme="minorHAnsi" w:hAnsiTheme="minorHAnsi" w:cstheme="minorHAnsi"/>
        </w:rPr>
        <w:t>431,822</w:t>
      </w:r>
      <w:r>
        <w:rPr>
          <w:rFonts w:asciiTheme="minorHAnsi" w:hAnsiTheme="minorHAnsi" w:cstheme="minorHAnsi"/>
        </w:rPr>
        <w:t xml:space="preserve"> </w:t>
      </w:r>
    </w:p>
    <w:p w14:paraId="4A94A5F4" w14:textId="03E0ADD9" w:rsidR="00F64AC3" w:rsidRDefault="00F64AC3" w:rsidP="00306301">
      <w:pPr>
        <w:jc w:val="both"/>
        <w:rPr>
          <w:rFonts w:asciiTheme="minorHAnsi" w:hAnsiTheme="minorHAnsi" w:cstheme="minorHAnsi"/>
        </w:rPr>
      </w:pPr>
      <w:r w:rsidRPr="0064014E">
        <w:rPr>
          <w:rFonts w:asciiTheme="minorHAnsi" w:hAnsiTheme="minorHAnsi" w:cstheme="minorHAnsi"/>
        </w:rPr>
        <w:t>Housing Rehab: $</w:t>
      </w:r>
      <w:r w:rsidR="00306301">
        <w:rPr>
          <w:rFonts w:asciiTheme="minorHAnsi" w:hAnsiTheme="minorHAnsi" w:cstheme="minorHAnsi"/>
        </w:rPr>
        <w:t>100,000</w:t>
      </w:r>
    </w:p>
    <w:p w14:paraId="43AF551C" w14:textId="77777777" w:rsidR="00F64AC3" w:rsidRPr="0064014E" w:rsidRDefault="00F64AC3" w:rsidP="00306301">
      <w:pPr>
        <w:jc w:val="both"/>
        <w:rPr>
          <w:rFonts w:asciiTheme="minorHAnsi" w:hAnsiTheme="minorHAnsi" w:cstheme="minorHAnsi"/>
        </w:rPr>
      </w:pPr>
      <w:r>
        <w:rPr>
          <w:rFonts w:asciiTheme="minorHAnsi" w:hAnsiTheme="minorHAnsi" w:cstheme="minorHAnsi"/>
        </w:rPr>
        <w:t>Demolition: $75,000</w:t>
      </w:r>
    </w:p>
    <w:p w14:paraId="7C21634E" w14:textId="77777777" w:rsidR="00824386" w:rsidRPr="000F0B2B" w:rsidRDefault="00824386" w:rsidP="00306301">
      <w:pPr>
        <w:jc w:val="both"/>
        <w:rPr>
          <w:rFonts w:asciiTheme="minorHAnsi" w:hAnsiTheme="minorHAnsi" w:cstheme="minorHAnsi"/>
          <w:sz w:val="16"/>
          <w:szCs w:val="16"/>
        </w:rPr>
      </w:pPr>
    </w:p>
    <w:p w14:paraId="6C4B4844" w14:textId="3278AFFE" w:rsidR="00544594" w:rsidRPr="00074042" w:rsidRDefault="004436AE" w:rsidP="00306301">
      <w:pPr>
        <w:jc w:val="both"/>
      </w:pPr>
      <w:r w:rsidRPr="008B66F5">
        <w:rPr>
          <w:rFonts w:asciiTheme="minorHAnsi" w:hAnsiTheme="minorHAnsi" w:cstheme="minorHAnsi"/>
          <w:b/>
        </w:rPr>
        <w:t xml:space="preserve">Public </w:t>
      </w:r>
      <w:r w:rsidR="004B52BB" w:rsidRPr="008B66F5">
        <w:rPr>
          <w:rFonts w:asciiTheme="minorHAnsi" w:hAnsiTheme="minorHAnsi" w:cstheme="minorHAnsi"/>
          <w:b/>
        </w:rPr>
        <w:t>Comment Peri</w:t>
      </w:r>
      <w:r w:rsidR="004B52BB" w:rsidRPr="00306301">
        <w:rPr>
          <w:rFonts w:asciiTheme="minorHAnsi" w:hAnsiTheme="minorHAnsi" w:cstheme="minorHAnsi"/>
          <w:b/>
        </w:rPr>
        <w:t>od:</w:t>
      </w:r>
      <w:r w:rsidR="004B52BB" w:rsidRPr="00306301">
        <w:rPr>
          <w:rFonts w:asciiTheme="minorHAnsi" w:hAnsiTheme="minorHAnsi" w:cstheme="minorHAnsi"/>
        </w:rPr>
        <w:t xml:space="preserve"> </w:t>
      </w:r>
      <w:r w:rsidR="00283C3B" w:rsidRPr="00306301">
        <w:rPr>
          <w:rFonts w:asciiTheme="minorHAnsi" w:hAnsiTheme="minorHAnsi" w:cstheme="minorHAnsi"/>
        </w:rPr>
        <w:t xml:space="preserve">A 30-day comment period </w:t>
      </w:r>
      <w:r w:rsidR="00C0577D" w:rsidRPr="00306301">
        <w:rPr>
          <w:rFonts w:asciiTheme="minorHAnsi" w:hAnsiTheme="minorHAnsi" w:cstheme="minorHAnsi"/>
        </w:rPr>
        <w:t>is scheduled to</w:t>
      </w:r>
      <w:r w:rsidR="00283C3B" w:rsidRPr="00306301">
        <w:rPr>
          <w:rFonts w:asciiTheme="minorHAnsi" w:hAnsiTheme="minorHAnsi" w:cstheme="minorHAnsi"/>
        </w:rPr>
        <w:t xml:space="preserve"> begin on </w:t>
      </w:r>
      <w:r w:rsidR="00306301" w:rsidRPr="00306301">
        <w:rPr>
          <w:rFonts w:asciiTheme="minorHAnsi" w:hAnsiTheme="minorHAnsi" w:cstheme="minorHAnsi"/>
          <w:b/>
        </w:rPr>
        <w:t>May 1, 2026,</w:t>
      </w:r>
      <w:r w:rsidR="00283C3B" w:rsidRPr="00306301">
        <w:rPr>
          <w:rFonts w:asciiTheme="minorHAnsi" w:hAnsiTheme="minorHAnsi" w:cstheme="minorHAnsi"/>
          <w:b/>
        </w:rPr>
        <w:t xml:space="preserve"> and end on </w:t>
      </w:r>
      <w:r w:rsidR="00306301" w:rsidRPr="00306301">
        <w:rPr>
          <w:rFonts w:asciiTheme="minorHAnsi" w:hAnsiTheme="minorHAnsi" w:cstheme="minorHAnsi"/>
          <w:b/>
        </w:rPr>
        <w:t>May 30, 2026</w:t>
      </w:r>
      <w:r w:rsidR="00283C3B" w:rsidRPr="00306301">
        <w:rPr>
          <w:rFonts w:asciiTheme="minorHAnsi" w:hAnsiTheme="minorHAnsi" w:cstheme="minorHAnsi"/>
          <w:b/>
        </w:rPr>
        <w:t>.</w:t>
      </w:r>
      <w:r w:rsidR="00283C3B" w:rsidRPr="00074042">
        <w:rPr>
          <w:rFonts w:asciiTheme="minorHAnsi" w:hAnsiTheme="minorHAnsi" w:cstheme="minorHAnsi"/>
          <w:b/>
        </w:rPr>
        <w:t xml:space="preserve">  </w:t>
      </w:r>
      <w:r w:rsidR="00283C3B" w:rsidRPr="00074042">
        <w:rPr>
          <w:rFonts w:asciiTheme="minorHAnsi" w:hAnsiTheme="minorHAnsi" w:cstheme="minorHAnsi"/>
        </w:rPr>
        <w:t xml:space="preserve">The proposed plan will be available at the </w:t>
      </w:r>
      <w:r w:rsidR="00544594" w:rsidRPr="00074042">
        <w:rPr>
          <w:rFonts w:asciiTheme="minorHAnsi" w:hAnsiTheme="minorHAnsi" w:cstheme="minorHAnsi"/>
        </w:rPr>
        <w:t xml:space="preserve">Community Development Department </w:t>
      </w:r>
      <w:r w:rsidR="00283C3B" w:rsidRPr="00074042">
        <w:rPr>
          <w:rFonts w:asciiTheme="minorHAnsi" w:hAnsiTheme="minorHAnsi" w:cstheme="minorHAnsi"/>
        </w:rPr>
        <w:t xml:space="preserve">office </w:t>
      </w:r>
      <w:r w:rsidR="00544594" w:rsidRPr="00074042">
        <w:rPr>
          <w:rFonts w:asciiTheme="minorHAnsi" w:hAnsiTheme="minorHAnsi" w:cstheme="minorHAnsi"/>
        </w:rPr>
        <w:t xml:space="preserve">at 601 S. Main Street, Anderson, SC 29624 </w:t>
      </w:r>
      <w:r w:rsidR="00283C3B" w:rsidRPr="00074042">
        <w:rPr>
          <w:rFonts w:asciiTheme="minorHAnsi" w:hAnsiTheme="minorHAnsi" w:cstheme="minorHAnsi"/>
        </w:rPr>
        <w:t xml:space="preserve">and online on the </w:t>
      </w:r>
      <w:proofErr w:type="gramStart"/>
      <w:r w:rsidR="00544594" w:rsidRPr="00074042">
        <w:rPr>
          <w:rFonts w:asciiTheme="minorHAnsi" w:hAnsiTheme="minorHAnsi" w:cstheme="minorHAnsi"/>
        </w:rPr>
        <w:t>City</w:t>
      </w:r>
      <w:proofErr w:type="gramEnd"/>
      <w:r w:rsidR="00544594" w:rsidRPr="00074042">
        <w:rPr>
          <w:rFonts w:asciiTheme="minorHAnsi" w:hAnsiTheme="minorHAnsi" w:cstheme="minorHAnsi"/>
        </w:rPr>
        <w:t xml:space="preserve"> </w:t>
      </w:r>
      <w:r w:rsidR="00283C3B" w:rsidRPr="00074042">
        <w:rPr>
          <w:rFonts w:asciiTheme="minorHAnsi" w:hAnsiTheme="minorHAnsi" w:cstheme="minorHAnsi"/>
        </w:rPr>
        <w:t>website at</w:t>
      </w:r>
      <w:r w:rsidR="00544594" w:rsidRPr="00074042">
        <w:rPr>
          <w:rFonts w:asciiTheme="minorHAnsi" w:hAnsiTheme="minorHAnsi" w:cstheme="minorHAnsi"/>
        </w:rPr>
        <w:t>: https://www.cityofandersonsc.com/community-development/.</w:t>
      </w:r>
      <w:r w:rsidR="00283C3B" w:rsidRPr="00074042">
        <w:rPr>
          <w:rFonts w:asciiTheme="minorHAnsi" w:hAnsiTheme="minorHAnsi" w:cstheme="minorHAnsi"/>
        </w:rPr>
        <w:t xml:space="preserve"> </w:t>
      </w:r>
      <w:r w:rsidR="00544594" w:rsidRPr="00074042">
        <w:t xml:space="preserve"> </w:t>
      </w:r>
      <w:r w:rsidR="00283C3B" w:rsidRPr="00074042">
        <w:rPr>
          <w:rFonts w:asciiTheme="minorHAnsi" w:hAnsiTheme="minorHAnsi" w:cstheme="minorHAnsi"/>
        </w:rPr>
        <w:t xml:space="preserve">Written comments </w:t>
      </w:r>
      <w:r w:rsidR="00C0577D" w:rsidRPr="00074042">
        <w:rPr>
          <w:rFonts w:asciiTheme="minorHAnsi" w:hAnsiTheme="minorHAnsi" w:cstheme="minorHAnsi"/>
        </w:rPr>
        <w:t xml:space="preserve">on the draft plan are welcome and </w:t>
      </w:r>
      <w:r w:rsidR="00283C3B" w:rsidRPr="00074042">
        <w:rPr>
          <w:rFonts w:asciiTheme="minorHAnsi" w:hAnsiTheme="minorHAnsi" w:cstheme="minorHAnsi"/>
        </w:rPr>
        <w:t xml:space="preserve">could be sent to the </w:t>
      </w:r>
      <w:r w:rsidR="00544594" w:rsidRPr="00074042">
        <w:rPr>
          <w:rFonts w:asciiTheme="minorHAnsi" w:hAnsiTheme="minorHAnsi" w:cstheme="minorHAnsi"/>
        </w:rPr>
        <w:t xml:space="preserve">address above </w:t>
      </w:r>
      <w:r w:rsidR="00283C3B" w:rsidRPr="00074042">
        <w:rPr>
          <w:rFonts w:asciiTheme="minorHAnsi" w:hAnsiTheme="minorHAnsi" w:cstheme="minorHAnsi"/>
        </w:rPr>
        <w:t xml:space="preserve">or emailed to the Community Development </w:t>
      </w:r>
      <w:r w:rsidR="00544594" w:rsidRPr="00074042">
        <w:rPr>
          <w:rFonts w:asciiTheme="minorHAnsi" w:hAnsiTheme="minorHAnsi" w:cstheme="minorHAnsi"/>
        </w:rPr>
        <w:t>Manager</w:t>
      </w:r>
      <w:r w:rsidR="00283C3B" w:rsidRPr="00074042">
        <w:rPr>
          <w:rFonts w:asciiTheme="minorHAnsi" w:hAnsiTheme="minorHAnsi" w:cstheme="minorHAnsi"/>
        </w:rPr>
        <w:t xml:space="preserve"> at: </w:t>
      </w:r>
      <w:r w:rsidR="00544594" w:rsidRPr="00074042">
        <w:rPr>
          <w:rFonts w:asciiTheme="minorHAnsi" w:hAnsiTheme="minorHAnsi" w:cstheme="minorHAnsi"/>
          <w:shd w:val="clear" w:color="auto" w:fill="FFFFFF"/>
        </w:rPr>
        <w:t>dtilley@cityofandersonsc.com</w:t>
      </w:r>
    </w:p>
    <w:p w14:paraId="76D2D610" w14:textId="2B024000" w:rsidR="00283C3B" w:rsidRPr="000F0B2B" w:rsidRDefault="00283C3B" w:rsidP="00306301">
      <w:pPr>
        <w:jc w:val="both"/>
        <w:rPr>
          <w:rFonts w:asciiTheme="minorHAnsi" w:hAnsiTheme="minorHAnsi" w:cstheme="minorHAnsi"/>
          <w:sz w:val="16"/>
          <w:szCs w:val="16"/>
        </w:rPr>
      </w:pPr>
    </w:p>
    <w:p w14:paraId="0DAC163E" w14:textId="7CB5EC21" w:rsidR="00791EE2" w:rsidRPr="00791EE2" w:rsidRDefault="004B52BB" w:rsidP="00306301">
      <w:pPr>
        <w:jc w:val="both"/>
        <w:rPr>
          <w:rFonts w:asciiTheme="minorHAnsi" w:hAnsiTheme="minorHAnsi" w:cstheme="minorHAnsi"/>
        </w:rPr>
      </w:pPr>
      <w:r w:rsidRPr="00074042">
        <w:rPr>
          <w:rFonts w:asciiTheme="minorHAnsi" w:hAnsiTheme="minorHAnsi" w:cstheme="minorHAnsi"/>
          <w:b/>
        </w:rPr>
        <w:t>Public Hearing:</w:t>
      </w:r>
      <w:r w:rsidRPr="00074042">
        <w:rPr>
          <w:rFonts w:asciiTheme="minorHAnsi" w:hAnsiTheme="minorHAnsi" w:cstheme="minorHAnsi"/>
        </w:rPr>
        <w:t xml:space="preserve"> </w:t>
      </w:r>
      <w:r w:rsidR="00283C3B" w:rsidRPr="00074042">
        <w:rPr>
          <w:rFonts w:asciiTheme="minorHAnsi" w:hAnsiTheme="minorHAnsi" w:cstheme="minorHAnsi"/>
        </w:rPr>
        <w:t xml:space="preserve">A public hearing will be </w:t>
      </w:r>
      <w:r w:rsidR="00283C3B" w:rsidRPr="00306301">
        <w:rPr>
          <w:rFonts w:asciiTheme="minorHAnsi" w:hAnsiTheme="minorHAnsi" w:cstheme="minorHAnsi"/>
        </w:rPr>
        <w:t xml:space="preserve">held on </w:t>
      </w:r>
      <w:r w:rsidR="00306301" w:rsidRPr="00306301">
        <w:rPr>
          <w:rFonts w:asciiTheme="minorHAnsi" w:hAnsiTheme="minorHAnsi" w:cstheme="minorHAnsi"/>
          <w:b/>
        </w:rPr>
        <w:t>April 30, 2026, at 3:30pm</w:t>
      </w:r>
      <w:r w:rsidR="00283C3B" w:rsidRPr="00306301">
        <w:rPr>
          <w:rFonts w:asciiTheme="minorHAnsi" w:hAnsiTheme="minorHAnsi" w:cstheme="minorHAnsi"/>
          <w:b/>
        </w:rPr>
        <w:t>.</w:t>
      </w:r>
      <w:r w:rsidR="00283C3B" w:rsidRPr="00074042">
        <w:rPr>
          <w:rFonts w:asciiTheme="minorHAnsi" w:hAnsiTheme="minorHAnsi" w:cstheme="minorHAnsi"/>
          <w:b/>
        </w:rPr>
        <w:t xml:space="preserve">  </w:t>
      </w:r>
      <w:r w:rsidR="00283C3B" w:rsidRPr="00074042">
        <w:rPr>
          <w:rFonts w:asciiTheme="minorHAnsi" w:hAnsiTheme="minorHAnsi" w:cstheme="minorHAnsi"/>
        </w:rPr>
        <w:t xml:space="preserve">A presentation of the proposed AAP plan will be made and comments from citizens are welcome.  </w:t>
      </w:r>
      <w:r w:rsidR="00B35F07" w:rsidRPr="00074042">
        <w:rPr>
          <w:rFonts w:asciiTheme="minorHAnsi" w:hAnsiTheme="minorHAnsi" w:cstheme="minorHAnsi"/>
        </w:rPr>
        <w:t>The</w:t>
      </w:r>
      <w:r w:rsidR="00B35F07">
        <w:rPr>
          <w:rFonts w:asciiTheme="minorHAnsi" w:hAnsiTheme="minorHAnsi" w:cstheme="minorHAnsi"/>
        </w:rPr>
        <w:t xml:space="preserve"> public hearing will be held in </w:t>
      </w:r>
      <w:r w:rsidR="00544594" w:rsidRPr="00791EE2">
        <w:rPr>
          <w:rFonts w:asciiTheme="minorHAnsi" w:hAnsiTheme="minorHAnsi" w:cstheme="minorHAnsi"/>
          <w:shd w:val="clear" w:color="auto" w:fill="FFFFFF"/>
        </w:rPr>
        <w:t>Council Chambers on the first floor of City Hall</w:t>
      </w:r>
      <w:r w:rsidR="00687649">
        <w:rPr>
          <w:rFonts w:asciiTheme="minorHAnsi" w:hAnsiTheme="minorHAnsi" w:cstheme="minorHAnsi"/>
          <w:shd w:val="clear" w:color="auto" w:fill="FFFFFF"/>
        </w:rPr>
        <w:t xml:space="preserve"> at 401 S. Main St., Anderson, SC 29624. For more information on the public hearing please contact </w:t>
      </w:r>
      <w:r w:rsidR="00425328">
        <w:rPr>
          <w:rFonts w:asciiTheme="minorHAnsi" w:hAnsiTheme="minorHAnsi" w:cstheme="minorHAnsi"/>
          <w:shd w:val="clear" w:color="auto" w:fill="FFFFFF"/>
        </w:rPr>
        <w:t xml:space="preserve">the </w:t>
      </w:r>
      <w:r w:rsidR="00687649" w:rsidRPr="00B72815">
        <w:rPr>
          <w:rFonts w:asciiTheme="minorHAnsi" w:hAnsiTheme="minorHAnsi" w:cstheme="minorHAnsi"/>
        </w:rPr>
        <w:t xml:space="preserve">Community Development </w:t>
      </w:r>
      <w:r w:rsidR="00687649" w:rsidRPr="00544594">
        <w:rPr>
          <w:rFonts w:asciiTheme="minorHAnsi" w:hAnsiTheme="minorHAnsi" w:cstheme="minorHAnsi"/>
        </w:rPr>
        <w:t>Manager at</w:t>
      </w:r>
      <w:r w:rsidR="00687649">
        <w:rPr>
          <w:rFonts w:asciiTheme="minorHAnsi" w:hAnsiTheme="minorHAnsi" w:cstheme="minorHAnsi"/>
        </w:rPr>
        <w:t xml:space="preserve"> (864) 231-</w:t>
      </w:r>
      <w:r w:rsidR="00425328">
        <w:rPr>
          <w:rFonts w:asciiTheme="minorHAnsi" w:hAnsiTheme="minorHAnsi" w:cstheme="minorHAnsi"/>
        </w:rPr>
        <w:t>2223 or via email</w:t>
      </w:r>
      <w:r w:rsidR="00687649" w:rsidRPr="00544594">
        <w:rPr>
          <w:rFonts w:asciiTheme="minorHAnsi" w:hAnsiTheme="minorHAnsi" w:cstheme="minorHAnsi"/>
        </w:rPr>
        <w:t xml:space="preserve">: </w:t>
      </w:r>
      <w:r w:rsidR="00687649" w:rsidRPr="00544594">
        <w:rPr>
          <w:rFonts w:asciiTheme="minorHAnsi" w:hAnsiTheme="minorHAnsi" w:cstheme="minorHAnsi"/>
          <w:shd w:val="clear" w:color="auto" w:fill="FFFFFF"/>
        </w:rPr>
        <w:t>dtilley@cityofandersonsc.com</w:t>
      </w:r>
      <w:r w:rsidR="00687649">
        <w:rPr>
          <w:rFonts w:asciiTheme="minorHAnsi" w:hAnsiTheme="minorHAnsi" w:cstheme="minorHAnsi"/>
          <w:shd w:val="clear" w:color="auto" w:fill="FFFFFF"/>
        </w:rPr>
        <w:t xml:space="preserve"> </w:t>
      </w:r>
    </w:p>
    <w:p w14:paraId="5941282A" w14:textId="34BCE9AD" w:rsidR="00283C3B" w:rsidRPr="000F0B2B" w:rsidRDefault="00283C3B" w:rsidP="00F64AC3">
      <w:pPr>
        <w:rPr>
          <w:rFonts w:asciiTheme="minorHAnsi" w:hAnsiTheme="minorHAnsi" w:cstheme="minorHAnsi"/>
          <w:sz w:val="16"/>
          <w:szCs w:val="16"/>
        </w:rPr>
      </w:pPr>
    </w:p>
    <w:p w14:paraId="7E49D895" w14:textId="29DB1EEC" w:rsidR="004B52BB" w:rsidRPr="00791EE2" w:rsidRDefault="001E4454" w:rsidP="00F64AC3">
      <w:pPr>
        <w:tabs>
          <w:tab w:val="left" w:pos="-1440"/>
          <w:tab w:val="left" w:pos="360"/>
          <w:tab w:val="left" w:pos="720"/>
          <w:tab w:val="left" w:pos="1080"/>
          <w:tab w:val="left" w:pos="1440"/>
        </w:tabs>
        <w:jc w:val="both"/>
        <w:rPr>
          <w:rFonts w:asciiTheme="minorHAnsi" w:hAnsiTheme="minorHAnsi" w:cstheme="minorHAnsi"/>
        </w:rPr>
      </w:pPr>
      <w:r w:rsidRPr="001E4454">
        <w:rPr>
          <w:rFonts w:asciiTheme="minorHAnsi" w:hAnsiTheme="minorHAnsi" w:cstheme="minorHAnsi"/>
          <w:b/>
        </w:rPr>
        <w:t>Disability &amp; Translation Assistance:</w:t>
      </w:r>
      <w:r w:rsidRPr="001E4454">
        <w:rPr>
          <w:rFonts w:asciiTheme="minorHAnsi" w:hAnsiTheme="minorHAnsi" w:cstheme="minorHAnsi"/>
        </w:rPr>
        <w:t xml:space="preserve">  </w:t>
      </w:r>
      <w:r w:rsidR="00791EE2">
        <w:rPr>
          <w:rFonts w:asciiTheme="minorHAnsi" w:hAnsiTheme="minorHAnsi" w:cstheme="minorHAnsi"/>
          <w:bCs/>
        </w:rPr>
        <w:t xml:space="preserve">In accordance with the </w:t>
      </w:r>
      <w:r w:rsidR="00791EE2" w:rsidRPr="00791EE2">
        <w:rPr>
          <w:rFonts w:asciiTheme="minorHAnsi" w:hAnsiTheme="minorHAnsi" w:cstheme="minorHAnsi"/>
        </w:rPr>
        <w:t>American</w:t>
      </w:r>
      <w:r w:rsidR="00D54D47">
        <w:rPr>
          <w:rFonts w:asciiTheme="minorHAnsi" w:hAnsiTheme="minorHAnsi" w:cstheme="minorHAnsi"/>
        </w:rPr>
        <w:t>s</w:t>
      </w:r>
      <w:r w:rsidR="00791EE2" w:rsidRPr="00791EE2">
        <w:rPr>
          <w:rFonts w:asciiTheme="minorHAnsi" w:hAnsiTheme="minorHAnsi" w:cstheme="minorHAnsi"/>
        </w:rPr>
        <w:t xml:space="preserve"> </w:t>
      </w:r>
      <w:r w:rsidR="00F64AC3" w:rsidRPr="00791EE2">
        <w:rPr>
          <w:rFonts w:asciiTheme="minorHAnsi" w:hAnsiTheme="minorHAnsi" w:cstheme="minorHAnsi"/>
        </w:rPr>
        <w:t>with</w:t>
      </w:r>
      <w:r w:rsidR="00791EE2" w:rsidRPr="00791EE2">
        <w:rPr>
          <w:rFonts w:asciiTheme="minorHAnsi" w:hAnsiTheme="minorHAnsi" w:cstheme="minorHAnsi"/>
        </w:rPr>
        <w:t xml:space="preserve"> Disabilities Act (ADA), w</w:t>
      </w:r>
      <w:r w:rsidR="00791EE2" w:rsidRPr="00791EE2">
        <w:rPr>
          <w:rFonts w:asciiTheme="minorHAnsi" w:hAnsiTheme="minorHAnsi" w:cstheme="minorHAnsi"/>
          <w:bCs/>
        </w:rPr>
        <w:t>ith at least one business day of advanced notice, the C</w:t>
      </w:r>
      <w:r w:rsidR="00791EE2">
        <w:rPr>
          <w:rFonts w:asciiTheme="minorHAnsi" w:hAnsiTheme="minorHAnsi" w:cstheme="minorHAnsi"/>
          <w:bCs/>
        </w:rPr>
        <w:t>ity</w:t>
      </w:r>
      <w:r w:rsidR="00791EE2" w:rsidRPr="00791EE2">
        <w:rPr>
          <w:rFonts w:asciiTheme="minorHAnsi" w:hAnsiTheme="minorHAnsi" w:cstheme="minorHAnsi"/>
          <w:bCs/>
        </w:rPr>
        <w:t xml:space="preserve"> shall </w:t>
      </w:r>
      <w:proofErr w:type="gramStart"/>
      <w:r w:rsidR="00791EE2" w:rsidRPr="00791EE2">
        <w:rPr>
          <w:rFonts w:asciiTheme="minorHAnsi" w:hAnsiTheme="minorHAnsi" w:cstheme="minorHAnsi"/>
          <w:bCs/>
        </w:rPr>
        <w:t>provide assistance</w:t>
      </w:r>
      <w:proofErr w:type="gramEnd"/>
      <w:r w:rsidR="00791EE2" w:rsidRPr="00791EE2">
        <w:rPr>
          <w:rFonts w:asciiTheme="minorHAnsi" w:hAnsiTheme="minorHAnsi" w:cstheme="minorHAnsi"/>
          <w:bCs/>
        </w:rPr>
        <w:t xml:space="preserve"> and special arrangements for those who are disabled </w:t>
      </w:r>
      <w:proofErr w:type="gramStart"/>
      <w:r w:rsidR="00791EE2" w:rsidRPr="00791EE2">
        <w:rPr>
          <w:rFonts w:asciiTheme="minorHAnsi" w:hAnsiTheme="minorHAnsi" w:cstheme="minorHAnsi"/>
          <w:bCs/>
        </w:rPr>
        <w:t>in order to</w:t>
      </w:r>
      <w:proofErr w:type="gramEnd"/>
      <w:r w:rsidR="00791EE2" w:rsidRPr="00791EE2">
        <w:rPr>
          <w:rFonts w:asciiTheme="minorHAnsi" w:hAnsiTheme="minorHAnsi" w:cstheme="minorHAnsi"/>
          <w:bCs/>
        </w:rPr>
        <w:t xml:space="preserve"> provide information and services concerning federally funded programs. All visual aids used in the City Council chambers are displayed on large screens to help all sighted people to see them better</w:t>
      </w:r>
      <w:r w:rsidR="00791EE2">
        <w:rPr>
          <w:rFonts w:asciiTheme="minorHAnsi" w:hAnsiTheme="minorHAnsi" w:cstheme="minorHAnsi"/>
          <w:bCs/>
        </w:rPr>
        <w:t xml:space="preserve"> and all public</w:t>
      </w:r>
      <w:r w:rsidR="00791EE2" w:rsidRPr="00791EE2">
        <w:rPr>
          <w:rFonts w:asciiTheme="minorHAnsi" w:hAnsiTheme="minorHAnsi" w:cstheme="minorHAnsi"/>
          <w:bCs/>
        </w:rPr>
        <w:t xml:space="preserve"> meetings are held in buildings which are accessible to the handicapped.  Translation services will also be provided for </w:t>
      </w:r>
      <w:proofErr w:type="gramStart"/>
      <w:r w:rsidR="00791EE2" w:rsidRPr="00791EE2">
        <w:rPr>
          <w:rFonts w:asciiTheme="minorHAnsi" w:hAnsiTheme="minorHAnsi" w:cstheme="minorHAnsi"/>
          <w:bCs/>
        </w:rPr>
        <w:t>persons</w:t>
      </w:r>
      <w:proofErr w:type="gramEnd"/>
      <w:r w:rsidR="00791EE2" w:rsidRPr="00791EE2">
        <w:rPr>
          <w:rFonts w:asciiTheme="minorHAnsi" w:hAnsiTheme="minorHAnsi" w:cstheme="minorHAnsi"/>
          <w:bCs/>
        </w:rPr>
        <w:t xml:space="preserve"> who may need assistance reviewing printed documents, reports and/or other related materials. </w:t>
      </w:r>
      <w:r w:rsidR="00791EE2" w:rsidRPr="00791EE2">
        <w:rPr>
          <w:rFonts w:asciiTheme="minorHAnsi" w:hAnsiTheme="minorHAnsi" w:cstheme="minorHAnsi"/>
        </w:rPr>
        <w:t xml:space="preserve">Citizens may contact the </w:t>
      </w:r>
      <w:r w:rsidR="00791EE2">
        <w:rPr>
          <w:rFonts w:asciiTheme="minorHAnsi" w:hAnsiTheme="minorHAnsi" w:cstheme="minorHAnsi"/>
        </w:rPr>
        <w:t xml:space="preserve">Community </w:t>
      </w:r>
      <w:r w:rsidR="00791EE2" w:rsidRPr="00544594">
        <w:rPr>
          <w:rFonts w:asciiTheme="minorHAnsi" w:hAnsiTheme="minorHAnsi" w:cstheme="minorHAnsi"/>
        </w:rPr>
        <w:t>Development Department</w:t>
      </w:r>
      <w:r w:rsidR="00791EE2" w:rsidRPr="00791EE2">
        <w:rPr>
          <w:rFonts w:asciiTheme="minorHAnsi" w:hAnsiTheme="minorHAnsi" w:cstheme="minorHAnsi"/>
        </w:rPr>
        <w:t xml:space="preserve"> Office at (864) 231-2242 at least 24 hours in advance to request such services.</w:t>
      </w:r>
    </w:p>
    <w:sectPr w:rsidR="004B52BB" w:rsidRPr="00791EE2" w:rsidSect="00436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F61"/>
    <w:multiLevelType w:val="hybridMultilevel"/>
    <w:tmpl w:val="EEEE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F13BF"/>
    <w:multiLevelType w:val="hybridMultilevel"/>
    <w:tmpl w:val="EA149280"/>
    <w:lvl w:ilvl="0" w:tplc="FC22687C">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996442">
    <w:abstractNumId w:val="0"/>
  </w:num>
  <w:num w:numId="2" w16cid:durableId="107430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CDC"/>
    <w:rsid w:val="000532D2"/>
    <w:rsid w:val="00074042"/>
    <w:rsid w:val="000B5CEF"/>
    <w:rsid w:val="000B767D"/>
    <w:rsid w:val="000F0B2B"/>
    <w:rsid w:val="00127EF7"/>
    <w:rsid w:val="001540B0"/>
    <w:rsid w:val="0015421E"/>
    <w:rsid w:val="001566E9"/>
    <w:rsid w:val="00171D87"/>
    <w:rsid w:val="001E4454"/>
    <w:rsid w:val="001E55D3"/>
    <w:rsid w:val="00203A4A"/>
    <w:rsid w:val="00205FBA"/>
    <w:rsid w:val="0023261D"/>
    <w:rsid w:val="00283C3B"/>
    <w:rsid w:val="00290819"/>
    <w:rsid w:val="002A0B54"/>
    <w:rsid w:val="002A4F47"/>
    <w:rsid w:val="002B63E3"/>
    <w:rsid w:val="002E1B68"/>
    <w:rsid w:val="002E339B"/>
    <w:rsid w:val="002E7FE0"/>
    <w:rsid w:val="00304043"/>
    <w:rsid w:val="0030409A"/>
    <w:rsid w:val="00306301"/>
    <w:rsid w:val="00310336"/>
    <w:rsid w:val="00314FC7"/>
    <w:rsid w:val="00316EFE"/>
    <w:rsid w:val="00357F3E"/>
    <w:rsid w:val="00370A32"/>
    <w:rsid w:val="003A1531"/>
    <w:rsid w:val="003A5CAD"/>
    <w:rsid w:val="003B64AD"/>
    <w:rsid w:val="003E6391"/>
    <w:rsid w:val="0041656A"/>
    <w:rsid w:val="00425328"/>
    <w:rsid w:val="00436D4E"/>
    <w:rsid w:val="004436AE"/>
    <w:rsid w:val="004614DD"/>
    <w:rsid w:val="004766EF"/>
    <w:rsid w:val="004A18C7"/>
    <w:rsid w:val="004A4EA9"/>
    <w:rsid w:val="004A65CC"/>
    <w:rsid w:val="004B4522"/>
    <w:rsid w:val="004B52BB"/>
    <w:rsid w:val="004C5CA7"/>
    <w:rsid w:val="004C7960"/>
    <w:rsid w:val="004F1E0E"/>
    <w:rsid w:val="00544594"/>
    <w:rsid w:val="005463D3"/>
    <w:rsid w:val="005B1A79"/>
    <w:rsid w:val="005D064F"/>
    <w:rsid w:val="005D5BEE"/>
    <w:rsid w:val="005E6DC3"/>
    <w:rsid w:val="005E7FDE"/>
    <w:rsid w:val="005F3006"/>
    <w:rsid w:val="006215F3"/>
    <w:rsid w:val="00625856"/>
    <w:rsid w:val="0064014E"/>
    <w:rsid w:val="0067641B"/>
    <w:rsid w:val="00687649"/>
    <w:rsid w:val="006C738A"/>
    <w:rsid w:val="006D207E"/>
    <w:rsid w:val="006E304E"/>
    <w:rsid w:val="00700A06"/>
    <w:rsid w:val="0072053F"/>
    <w:rsid w:val="00726FCA"/>
    <w:rsid w:val="00780360"/>
    <w:rsid w:val="00786CE6"/>
    <w:rsid w:val="00791EE2"/>
    <w:rsid w:val="00792580"/>
    <w:rsid w:val="007A2359"/>
    <w:rsid w:val="007A7F49"/>
    <w:rsid w:val="007B5A83"/>
    <w:rsid w:val="007C422E"/>
    <w:rsid w:val="007E38C1"/>
    <w:rsid w:val="00805ED2"/>
    <w:rsid w:val="00824386"/>
    <w:rsid w:val="00865E82"/>
    <w:rsid w:val="00881AC6"/>
    <w:rsid w:val="008A0F85"/>
    <w:rsid w:val="008A1847"/>
    <w:rsid w:val="008A5F3A"/>
    <w:rsid w:val="008B0B08"/>
    <w:rsid w:val="008B66F5"/>
    <w:rsid w:val="008D5AAE"/>
    <w:rsid w:val="0090300F"/>
    <w:rsid w:val="00921B4F"/>
    <w:rsid w:val="009343D3"/>
    <w:rsid w:val="00935822"/>
    <w:rsid w:val="00955860"/>
    <w:rsid w:val="00993A6C"/>
    <w:rsid w:val="009D1961"/>
    <w:rsid w:val="00A05E76"/>
    <w:rsid w:val="00A124F5"/>
    <w:rsid w:val="00A17C9A"/>
    <w:rsid w:val="00A32355"/>
    <w:rsid w:val="00A6170F"/>
    <w:rsid w:val="00A87CDC"/>
    <w:rsid w:val="00AB2B53"/>
    <w:rsid w:val="00AB348E"/>
    <w:rsid w:val="00AB474A"/>
    <w:rsid w:val="00AE504E"/>
    <w:rsid w:val="00B25D19"/>
    <w:rsid w:val="00B26C60"/>
    <w:rsid w:val="00B35F07"/>
    <w:rsid w:val="00B57A9E"/>
    <w:rsid w:val="00B72815"/>
    <w:rsid w:val="00B72A09"/>
    <w:rsid w:val="00B77F4C"/>
    <w:rsid w:val="00B933FD"/>
    <w:rsid w:val="00B9642D"/>
    <w:rsid w:val="00B9781B"/>
    <w:rsid w:val="00BA7066"/>
    <w:rsid w:val="00BD2674"/>
    <w:rsid w:val="00C03785"/>
    <w:rsid w:val="00C0577D"/>
    <w:rsid w:val="00C13D0F"/>
    <w:rsid w:val="00C76B4E"/>
    <w:rsid w:val="00C77EE3"/>
    <w:rsid w:val="00C83E4B"/>
    <w:rsid w:val="00CA20EA"/>
    <w:rsid w:val="00CC07C6"/>
    <w:rsid w:val="00CD4F92"/>
    <w:rsid w:val="00CE0A68"/>
    <w:rsid w:val="00CF185B"/>
    <w:rsid w:val="00D40376"/>
    <w:rsid w:val="00D42370"/>
    <w:rsid w:val="00D5053A"/>
    <w:rsid w:val="00D54D47"/>
    <w:rsid w:val="00D80770"/>
    <w:rsid w:val="00DA4BC6"/>
    <w:rsid w:val="00DB4ADC"/>
    <w:rsid w:val="00DD3B38"/>
    <w:rsid w:val="00DE6138"/>
    <w:rsid w:val="00E13A0F"/>
    <w:rsid w:val="00E2600A"/>
    <w:rsid w:val="00E32A65"/>
    <w:rsid w:val="00E86338"/>
    <w:rsid w:val="00EC2A42"/>
    <w:rsid w:val="00ED5F97"/>
    <w:rsid w:val="00EF14EF"/>
    <w:rsid w:val="00EF4930"/>
    <w:rsid w:val="00F0226E"/>
    <w:rsid w:val="00F1661A"/>
    <w:rsid w:val="00F31D39"/>
    <w:rsid w:val="00F44AB7"/>
    <w:rsid w:val="00F51D73"/>
    <w:rsid w:val="00F55A1D"/>
    <w:rsid w:val="00F60A11"/>
    <w:rsid w:val="00F64AC3"/>
    <w:rsid w:val="00FB1416"/>
    <w:rsid w:val="00FB289F"/>
    <w:rsid w:val="00FE2E30"/>
    <w:rsid w:val="00FE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72E8"/>
  <w14:defaultImageDpi w14:val="32767"/>
  <w15:chartTrackingRefBased/>
  <w15:docId w15:val="{B9C6AE9E-2B0D-B24B-8EBE-A633C315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8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7CDC"/>
    <w:pPr>
      <w:autoSpaceDE w:val="0"/>
      <w:autoSpaceDN w:val="0"/>
      <w:adjustRightInd w:val="0"/>
    </w:pPr>
    <w:rPr>
      <w:rFonts w:ascii="Arial Narrow" w:eastAsia="Times New Roman" w:hAnsi="Arial Narrow" w:cs="Arial Narrow"/>
      <w:color w:val="000000"/>
    </w:rPr>
  </w:style>
  <w:style w:type="character" w:styleId="Hyperlink">
    <w:name w:val="Hyperlink"/>
    <w:rsid w:val="00A87CDC"/>
    <w:rPr>
      <w:color w:val="0000FF"/>
      <w:u w:val="single"/>
    </w:rPr>
  </w:style>
  <w:style w:type="character" w:customStyle="1" w:styleId="UnresolvedMention1">
    <w:name w:val="Unresolved Mention1"/>
    <w:basedOn w:val="DefaultParagraphFont"/>
    <w:uiPriority w:val="99"/>
    <w:rsid w:val="00B57A9E"/>
    <w:rPr>
      <w:color w:val="605E5C"/>
      <w:shd w:val="clear" w:color="auto" w:fill="E1DFDD"/>
    </w:rPr>
  </w:style>
  <w:style w:type="paragraph" w:styleId="ListParagraph">
    <w:name w:val="List Paragraph"/>
    <w:basedOn w:val="Normal"/>
    <w:uiPriority w:val="34"/>
    <w:qFormat/>
    <w:rsid w:val="00283C3B"/>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283C3B"/>
    <w:rPr>
      <w:color w:val="605E5C"/>
      <w:shd w:val="clear" w:color="auto" w:fill="E1DFDD"/>
    </w:rPr>
  </w:style>
  <w:style w:type="character" w:customStyle="1" w:styleId="apple-converted-space">
    <w:name w:val="apple-converted-space"/>
    <w:basedOn w:val="DefaultParagraphFont"/>
    <w:rsid w:val="00544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327022">
      <w:bodyDiv w:val="1"/>
      <w:marLeft w:val="0"/>
      <w:marRight w:val="0"/>
      <w:marTop w:val="0"/>
      <w:marBottom w:val="0"/>
      <w:divBdr>
        <w:top w:val="none" w:sz="0" w:space="0" w:color="auto"/>
        <w:left w:val="none" w:sz="0" w:space="0" w:color="auto"/>
        <w:bottom w:val="none" w:sz="0" w:space="0" w:color="auto"/>
        <w:right w:val="none" w:sz="0" w:space="0" w:color="auto"/>
      </w:divBdr>
    </w:div>
    <w:div w:id="460851164">
      <w:bodyDiv w:val="1"/>
      <w:marLeft w:val="0"/>
      <w:marRight w:val="0"/>
      <w:marTop w:val="0"/>
      <w:marBottom w:val="0"/>
      <w:divBdr>
        <w:top w:val="none" w:sz="0" w:space="0" w:color="auto"/>
        <w:left w:val="none" w:sz="0" w:space="0" w:color="auto"/>
        <w:bottom w:val="none" w:sz="0" w:space="0" w:color="auto"/>
        <w:right w:val="none" w:sz="0" w:space="0" w:color="auto"/>
      </w:divBdr>
    </w:div>
    <w:div w:id="568149185">
      <w:bodyDiv w:val="1"/>
      <w:marLeft w:val="0"/>
      <w:marRight w:val="0"/>
      <w:marTop w:val="0"/>
      <w:marBottom w:val="0"/>
      <w:divBdr>
        <w:top w:val="none" w:sz="0" w:space="0" w:color="auto"/>
        <w:left w:val="none" w:sz="0" w:space="0" w:color="auto"/>
        <w:bottom w:val="none" w:sz="0" w:space="0" w:color="auto"/>
        <w:right w:val="none" w:sz="0" w:space="0" w:color="auto"/>
      </w:divBdr>
      <w:divsChild>
        <w:div w:id="678895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7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13861">
      <w:bodyDiv w:val="1"/>
      <w:marLeft w:val="0"/>
      <w:marRight w:val="0"/>
      <w:marTop w:val="0"/>
      <w:marBottom w:val="0"/>
      <w:divBdr>
        <w:top w:val="none" w:sz="0" w:space="0" w:color="auto"/>
        <w:left w:val="none" w:sz="0" w:space="0" w:color="auto"/>
        <w:bottom w:val="none" w:sz="0" w:space="0" w:color="auto"/>
        <w:right w:val="none" w:sz="0" w:space="0" w:color="auto"/>
      </w:divBdr>
    </w:div>
    <w:div w:id="1063484499">
      <w:bodyDiv w:val="1"/>
      <w:marLeft w:val="0"/>
      <w:marRight w:val="0"/>
      <w:marTop w:val="0"/>
      <w:marBottom w:val="0"/>
      <w:divBdr>
        <w:top w:val="none" w:sz="0" w:space="0" w:color="auto"/>
        <w:left w:val="none" w:sz="0" w:space="0" w:color="auto"/>
        <w:bottom w:val="none" w:sz="0" w:space="0" w:color="auto"/>
        <w:right w:val="none" w:sz="0" w:space="0" w:color="auto"/>
      </w:divBdr>
      <w:divsChild>
        <w:div w:id="1714186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711440">
              <w:marLeft w:val="0"/>
              <w:marRight w:val="0"/>
              <w:marTop w:val="0"/>
              <w:marBottom w:val="0"/>
              <w:divBdr>
                <w:top w:val="none" w:sz="0" w:space="0" w:color="auto"/>
                <w:left w:val="none" w:sz="0" w:space="0" w:color="auto"/>
                <w:bottom w:val="none" w:sz="0" w:space="0" w:color="auto"/>
                <w:right w:val="none" w:sz="0" w:space="0" w:color="auto"/>
              </w:divBdr>
              <w:divsChild>
                <w:div w:id="1634752728">
                  <w:marLeft w:val="0"/>
                  <w:marRight w:val="0"/>
                  <w:marTop w:val="0"/>
                  <w:marBottom w:val="0"/>
                  <w:divBdr>
                    <w:top w:val="none" w:sz="0" w:space="0" w:color="auto"/>
                    <w:left w:val="none" w:sz="0" w:space="0" w:color="auto"/>
                    <w:bottom w:val="none" w:sz="0" w:space="0" w:color="auto"/>
                    <w:right w:val="none" w:sz="0" w:space="0" w:color="auto"/>
                  </w:divBdr>
                  <w:divsChild>
                    <w:div w:id="8451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83400">
      <w:bodyDiv w:val="1"/>
      <w:marLeft w:val="0"/>
      <w:marRight w:val="0"/>
      <w:marTop w:val="0"/>
      <w:marBottom w:val="0"/>
      <w:divBdr>
        <w:top w:val="none" w:sz="0" w:space="0" w:color="auto"/>
        <w:left w:val="none" w:sz="0" w:space="0" w:color="auto"/>
        <w:bottom w:val="none" w:sz="0" w:space="0" w:color="auto"/>
        <w:right w:val="none" w:sz="0" w:space="0" w:color="auto"/>
      </w:divBdr>
    </w:div>
    <w:div w:id="14363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448</Words>
  <Characters>2559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 Xiong</dc:creator>
  <cp:keywords/>
  <dc:description/>
  <cp:lastModifiedBy>Tamara Lindley</cp:lastModifiedBy>
  <cp:revision>2</cp:revision>
  <dcterms:created xsi:type="dcterms:W3CDTF">2026-04-13T14:15:00Z</dcterms:created>
  <dcterms:modified xsi:type="dcterms:W3CDTF">2026-04-13T14:15:00Z</dcterms:modified>
</cp:coreProperties>
</file>